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3A1" w:rsidRDefault="008F23A1">
      <w:pPr>
        <w:autoSpaceDE w:val="0"/>
        <w:autoSpaceDN w:val="0"/>
        <w:adjustRightInd w:val="0"/>
        <w:spacing w:after="0" w:line="240" w:lineRule="auto"/>
        <w:jc w:val="both"/>
        <w:rPr>
          <w:rFonts w:ascii="Calibri" w:hAnsi="Calibri" w:cs="Calibri"/>
        </w:rPr>
      </w:pPr>
    </w:p>
    <w:p w:rsidR="008F23A1" w:rsidRDefault="008F23A1">
      <w:pPr>
        <w:autoSpaceDE w:val="0"/>
        <w:autoSpaceDN w:val="0"/>
        <w:adjustRightInd w:val="0"/>
        <w:spacing w:after="0" w:line="240" w:lineRule="auto"/>
        <w:outlineLvl w:val="0"/>
        <w:rPr>
          <w:rFonts w:ascii="Calibri" w:hAnsi="Calibri" w:cs="Calibri"/>
        </w:rPr>
      </w:pPr>
      <w:r>
        <w:rPr>
          <w:rFonts w:ascii="Calibri" w:hAnsi="Calibri" w:cs="Calibri"/>
        </w:rPr>
        <w:t>Зарегистрировано в Минюсте РФ 31 декабря 2009 г. N 15949</w:t>
      </w:r>
    </w:p>
    <w:p w:rsidR="008F23A1" w:rsidRDefault="008F23A1">
      <w:pPr>
        <w:pStyle w:val="ConsPlusNonformat"/>
        <w:widowControl/>
        <w:pBdr>
          <w:top w:val="single" w:sz="6" w:space="0" w:color="auto"/>
        </w:pBdr>
        <w:rPr>
          <w:sz w:val="2"/>
          <w:szCs w:val="2"/>
        </w:rPr>
      </w:pPr>
    </w:p>
    <w:p w:rsidR="008F23A1" w:rsidRDefault="008F23A1">
      <w:pPr>
        <w:autoSpaceDE w:val="0"/>
        <w:autoSpaceDN w:val="0"/>
        <w:adjustRightInd w:val="0"/>
        <w:spacing w:after="0" w:line="240" w:lineRule="auto"/>
        <w:jc w:val="center"/>
        <w:rPr>
          <w:rFonts w:ascii="Calibri" w:hAnsi="Calibri" w:cs="Calibri"/>
        </w:rPr>
      </w:pPr>
    </w:p>
    <w:p w:rsidR="008F23A1" w:rsidRDefault="008F23A1">
      <w:pPr>
        <w:pStyle w:val="ConsPlusTitle"/>
        <w:widowControl/>
        <w:jc w:val="center"/>
      </w:pPr>
      <w:r>
        <w:t>МИНИСТЕРСТВО ЭКОНОМИЧЕСКОГО РАЗВИТИЯ РОССИЙСКОЙ ФЕДЕРАЦИИ</w:t>
      </w:r>
    </w:p>
    <w:p w:rsidR="008F23A1" w:rsidRDefault="008F23A1">
      <w:pPr>
        <w:pStyle w:val="ConsPlusTitle"/>
        <w:widowControl/>
        <w:jc w:val="center"/>
      </w:pPr>
    </w:p>
    <w:p w:rsidR="008F23A1" w:rsidRDefault="008F23A1">
      <w:pPr>
        <w:pStyle w:val="ConsPlusTitle"/>
        <w:widowControl/>
        <w:jc w:val="center"/>
      </w:pPr>
      <w:r>
        <w:t>ПРИКАЗ</w:t>
      </w:r>
    </w:p>
    <w:p w:rsidR="008F23A1" w:rsidRDefault="008F23A1">
      <w:pPr>
        <w:pStyle w:val="ConsPlusTitle"/>
        <w:widowControl/>
        <w:jc w:val="center"/>
      </w:pPr>
      <w:r>
        <w:t>от 16 ноября 2009 г. N 470</w:t>
      </w:r>
    </w:p>
    <w:p w:rsidR="008F23A1" w:rsidRDefault="008F23A1">
      <w:pPr>
        <w:pStyle w:val="ConsPlusTitle"/>
        <w:widowControl/>
        <w:jc w:val="center"/>
      </w:pPr>
    </w:p>
    <w:p w:rsidR="008F23A1" w:rsidRDefault="008F23A1">
      <w:pPr>
        <w:pStyle w:val="ConsPlusTitle"/>
        <w:widowControl/>
        <w:jc w:val="center"/>
      </w:pPr>
      <w:r>
        <w:t>О ТРЕБОВАНИЯХ</w:t>
      </w:r>
    </w:p>
    <w:p w:rsidR="008F23A1" w:rsidRDefault="008F23A1">
      <w:pPr>
        <w:pStyle w:val="ConsPlusTitle"/>
        <w:widowControl/>
        <w:jc w:val="center"/>
      </w:pPr>
      <w:r>
        <w:t>К ТЕХНОЛОГИЧЕСКИМ, ПРОГРАММНЫМ И ЛИНГВИСТИЧЕСКИМ</w:t>
      </w:r>
    </w:p>
    <w:p w:rsidR="008F23A1" w:rsidRDefault="008F23A1">
      <w:pPr>
        <w:pStyle w:val="ConsPlusTitle"/>
        <w:widowControl/>
        <w:jc w:val="center"/>
      </w:pPr>
      <w:r>
        <w:t>СРЕДСТВАМ ОБЕСПЕЧЕНИЯ ПОЛЬЗОВАНИЯ ОФИЦИАЛЬНЫМИ САЙТАМИ</w:t>
      </w:r>
    </w:p>
    <w:p w:rsidR="008F23A1" w:rsidRDefault="008F23A1">
      <w:pPr>
        <w:pStyle w:val="ConsPlusTitle"/>
        <w:widowControl/>
        <w:jc w:val="center"/>
      </w:pPr>
      <w:r>
        <w:t>ФЕДЕРАЛЬНЫХ ОРГАНОВ ИСПОЛНИТЕЛЬНОЙ ВЛАСТИ</w:t>
      </w:r>
    </w:p>
    <w:p w:rsidR="008F23A1" w:rsidRDefault="008F23A1">
      <w:pPr>
        <w:autoSpaceDE w:val="0"/>
        <w:autoSpaceDN w:val="0"/>
        <w:adjustRightInd w:val="0"/>
        <w:spacing w:after="0" w:line="240" w:lineRule="auto"/>
        <w:ind w:firstLine="540"/>
        <w:jc w:val="both"/>
        <w:rPr>
          <w:rFonts w:ascii="Calibri" w:hAnsi="Calibri" w:cs="Calibri"/>
        </w:rPr>
      </w:pPr>
    </w:p>
    <w:p w:rsidR="008F23A1" w:rsidRDefault="008F23A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5" w:history="1">
        <w:r>
          <w:rPr>
            <w:rFonts w:ascii="Calibri" w:hAnsi="Calibri" w:cs="Calibri"/>
            <w:color w:val="0000FF"/>
          </w:rPr>
          <w:t>частью 4 статьи 10</w:t>
        </w:r>
      </w:hyperlink>
      <w:r>
        <w:rPr>
          <w:rFonts w:ascii="Calibri" w:hAnsi="Calibri" w:cs="Calibri"/>
        </w:rPr>
        <w:t xml:space="preserve"> Федерального закона от 9 февраля 2009 г.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и </w:t>
      </w:r>
      <w:hyperlink r:id="rId6" w:history="1">
        <w:r>
          <w:rPr>
            <w:rFonts w:ascii="Calibri" w:hAnsi="Calibri" w:cs="Calibri"/>
            <w:color w:val="0000FF"/>
          </w:rPr>
          <w:t>пунктом 1</w:t>
        </w:r>
      </w:hyperlink>
      <w:r>
        <w:rPr>
          <w:rFonts w:ascii="Calibri" w:hAnsi="Calibri" w:cs="Calibri"/>
        </w:rPr>
        <w:t xml:space="preserve"> Постановления Правительства Российской Федерации от 22 июня 2009 г. N 514 "О внесении изменения в Положение о Министерстве экономического</w:t>
      </w:r>
      <w:proofErr w:type="gramEnd"/>
      <w:r>
        <w:rPr>
          <w:rFonts w:ascii="Calibri" w:hAnsi="Calibri" w:cs="Calibri"/>
        </w:rPr>
        <w:t xml:space="preserve"> развития Российской Федерации" (Собрание законодательства Российской Федерации, 2009, N 26, ст. 3190) приказываю:</w:t>
      </w:r>
    </w:p>
    <w:p w:rsidR="008F23A1" w:rsidRDefault="008F23A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r:id="rId7" w:history="1">
        <w:r>
          <w:rPr>
            <w:rFonts w:ascii="Calibri" w:hAnsi="Calibri" w:cs="Calibri"/>
            <w:color w:val="0000FF"/>
          </w:rPr>
          <w:t>Требования</w:t>
        </w:r>
      </w:hyperlink>
      <w:r>
        <w:rPr>
          <w:rFonts w:ascii="Calibri" w:hAnsi="Calibri" w:cs="Calibri"/>
        </w:rP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(далее - Требования).</w:t>
      </w:r>
    </w:p>
    <w:p w:rsidR="008F23A1" w:rsidRDefault="008F23A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Установить, что настоящий Приказ вступает в силу по истечении десяти дней после дня его официального опубликования, но не ранее 1 января 2010 года, за исключением </w:t>
      </w:r>
      <w:hyperlink r:id="rId8" w:history="1">
        <w:r>
          <w:rPr>
            <w:rFonts w:ascii="Calibri" w:hAnsi="Calibri" w:cs="Calibri"/>
            <w:color w:val="0000FF"/>
          </w:rPr>
          <w:t>подпункта "а" пункта 6</w:t>
        </w:r>
      </w:hyperlink>
      <w:r>
        <w:rPr>
          <w:rFonts w:ascii="Calibri" w:hAnsi="Calibri" w:cs="Calibri"/>
        </w:rPr>
        <w:t xml:space="preserve"> Требований, утвержденных настоящим Приказом, вступающего в силу с 1 июля 2010 года.</w:t>
      </w:r>
    </w:p>
    <w:p w:rsidR="008F23A1" w:rsidRDefault="008F23A1">
      <w:pPr>
        <w:autoSpaceDE w:val="0"/>
        <w:autoSpaceDN w:val="0"/>
        <w:adjustRightInd w:val="0"/>
        <w:spacing w:after="0" w:line="240" w:lineRule="auto"/>
        <w:ind w:firstLine="540"/>
        <w:jc w:val="both"/>
        <w:rPr>
          <w:rFonts w:ascii="Calibri" w:hAnsi="Calibri" w:cs="Calibri"/>
        </w:rPr>
      </w:pPr>
    </w:p>
    <w:p w:rsidR="008F23A1" w:rsidRDefault="008F23A1">
      <w:pPr>
        <w:autoSpaceDE w:val="0"/>
        <w:autoSpaceDN w:val="0"/>
        <w:adjustRightInd w:val="0"/>
        <w:spacing w:after="0" w:line="240" w:lineRule="auto"/>
        <w:jc w:val="right"/>
        <w:rPr>
          <w:rFonts w:ascii="Calibri" w:hAnsi="Calibri" w:cs="Calibri"/>
        </w:rPr>
      </w:pPr>
      <w:r>
        <w:rPr>
          <w:rFonts w:ascii="Calibri" w:hAnsi="Calibri" w:cs="Calibri"/>
        </w:rPr>
        <w:t>Министр</w:t>
      </w:r>
    </w:p>
    <w:p w:rsidR="008F23A1" w:rsidRDefault="008F23A1">
      <w:pPr>
        <w:autoSpaceDE w:val="0"/>
        <w:autoSpaceDN w:val="0"/>
        <w:adjustRightInd w:val="0"/>
        <w:spacing w:after="0" w:line="240" w:lineRule="auto"/>
        <w:jc w:val="right"/>
        <w:rPr>
          <w:rFonts w:ascii="Calibri" w:hAnsi="Calibri" w:cs="Calibri"/>
        </w:rPr>
      </w:pPr>
      <w:r>
        <w:rPr>
          <w:rFonts w:ascii="Calibri" w:hAnsi="Calibri" w:cs="Calibri"/>
        </w:rPr>
        <w:t>Э.С.НАБИУЛЛИНА</w:t>
      </w:r>
    </w:p>
    <w:p w:rsidR="008F23A1" w:rsidRDefault="008F23A1">
      <w:pPr>
        <w:autoSpaceDE w:val="0"/>
        <w:autoSpaceDN w:val="0"/>
        <w:adjustRightInd w:val="0"/>
        <w:spacing w:after="0" w:line="240" w:lineRule="auto"/>
        <w:ind w:firstLine="540"/>
        <w:jc w:val="both"/>
        <w:rPr>
          <w:rFonts w:ascii="Calibri" w:hAnsi="Calibri" w:cs="Calibri"/>
        </w:rPr>
      </w:pPr>
    </w:p>
    <w:p w:rsidR="008F23A1" w:rsidRDefault="008F23A1">
      <w:pPr>
        <w:autoSpaceDE w:val="0"/>
        <w:autoSpaceDN w:val="0"/>
        <w:adjustRightInd w:val="0"/>
        <w:spacing w:after="0" w:line="240" w:lineRule="auto"/>
        <w:ind w:firstLine="540"/>
        <w:jc w:val="both"/>
        <w:rPr>
          <w:rFonts w:ascii="Calibri" w:hAnsi="Calibri" w:cs="Calibri"/>
        </w:rPr>
      </w:pPr>
    </w:p>
    <w:p w:rsidR="008F23A1" w:rsidRDefault="008F23A1">
      <w:pPr>
        <w:autoSpaceDE w:val="0"/>
        <w:autoSpaceDN w:val="0"/>
        <w:adjustRightInd w:val="0"/>
        <w:spacing w:after="0" w:line="240" w:lineRule="auto"/>
        <w:ind w:firstLine="540"/>
        <w:jc w:val="both"/>
        <w:rPr>
          <w:rFonts w:ascii="Calibri" w:hAnsi="Calibri" w:cs="Calibri"/>
        </w:rPr>
      </w:pPr>
    </w:p>
    <w:p w:rsidR="008F23A1" w:rsidRDefault="008F23A1">
      <w:pPr>
        <w:autoSpaceDE w:val="0"/>
        <w:autoSpaceDN w:val="0"/>
        <w:adjustRightInd w:val="0"/>
        <w:spacing w:after="0" w:line="240" w:lineRule="auto"/>
        <w:ind w:firstLine="540"/>
        <w:jc w:val="both"/>
        <w:rPr>
          <w:rFonts w:ascii="Calibri" w:hAnsi="Calibri" w:cs="Calibri"/>
        </w:rPr>
      </w:pPr>
    </w:p>
    <w:p w:rsidR="008F23A1" w:rsidRDefault="008F23A1">
      <w:pPr>
        <w:autoSpaceDE w:val="0"/>
        <w:autoSpaceDN w:val="0"/>
        <w:adjustRightInd w:val="0"/>
        <w:spacing w:after="0" w:line="240" w:lineRule="auto"/>
        <w:ind w:firstLine="540"/>
        <w:jc w:val="both"/>
        <w:rPr>
          <w:rFonts w:ascii="Calibri" w:hAnsi="Calibri" w:cs="Calibri"/>
        </w:rPr>
      </w:pPr>
    </w:p>
    <w:p w:rsidR="008F23A1" w:rsidRDefault="008F23A1">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8F23A1" w:rsidRDefault="008F23A1">
      <w:pPr>
        <w:autoSpaceDE w:val="0"/>
        <w:autoSpaceDN w:val="0"/>
        <w:adjustRightInd w:val="0"/>
        <w:spacing w:after="0" w:line="240" w:lineRule="auto"/>
        <w:jc w:val="right"/>
        <w:rPr>
          <w:rFonts w:ascii="Calibri" w:hAnsi="Calibri" w:cs="Calibri"/>
        </w:rPr>
      </w:pPr>
      <w:r>
        <w:rPr>
          <w:rFonts w:ascii="Calibri" w:hAnsi="Calibri" w:cs="Calibri"/>
        </w:rPr>
        <w:t>Приказом Минэкономразвития России</w:t>
      </w:r>
    </w:p>
    <w:p w:rsidR="008F23A1" w:rsidRDefault="008F23A1">
      <w:pPr>
        <w:autoSpaceDE w:val="0"/>
        <w:autoSpaceDN w:val="0"/>
        <w:adjustRightInd w:val="0"/>
        <w:spacing w:after="0" w:line="240" w:lineRule="auto"/>
        <w:jc w:val="right"/>
        <w:rPr>
          <w:rFonts w:ascii="Calibri" w:hAnsi="Calibri" w:cs="Calibri"/>
        </w:rPr>
      </w:pPr>
      <w:r>
        <w:rPr>
          <w:rFonts w:ascii="Calibri" w:hAnsi="Calibri" w:cs="Calibri"/>
        </w:rPr>
        <w:t>от 16 ноября 2009 г. N 470</w:t>
      </w:r>
    </w:p>
    <w:p w:rsidR="008F23A1" w:rsidRDefault="008F23A1">
      <w:pPr>
        <w:autoSpaceDE w:val="0"/>
        <w:autoSpaceDN w:val="0"/>
        <w:adjustRightInd w:val="0"/>
        <w:spacing w:after="0" w:line="240" w:lineRule="auto"/>
        <w:ind w:firstLine="540"/>
        <w:jc w:val="both"/>
        <w:rPr>
          <w:rFonts w:ascii="Calibri" w:hAnsi="Calibri" w:cs="Calibri"/>
        </w:rPr>
      </w:pPr>
    </w:p>
    <w:p w:rsidR="008F23A1" w:rsidRDefault="008F23A1">
      <w:pPr>
        <w:pStyle w:val="ConsPlusTitle"/>
        <w:widowControl/>
        <w:jc w:val="center"/>
      </w:pPr>
      <w:r>
        <w:t>ТРЕБОВАНИЯ</w:t>
      </w:r>
    </w:p>
    <w:p w:rsidR="008F23A1" w:rsidRDefault="008F23A1">
      <w:pPr>
        <w:pStyle w:val="ConsPlusTitle"/>
        <w:widowControl/>
        <w:jc w:val="center"/>
      </w:pPr>
      <w:r>
        <w:t>К ТЕХНОЛОГИЧЕСКИМ, ПРОГРАММНЫМ И ЛИНГВИСТИЧЕСКИМ</w:t>
      </w:r>
    </w:p>
    <w:p w:rsidR="008F23A1" w:rsidRDefault="008F23A1">
      <w:pPr>
        <w:pStyle w:val="ConsPlusTitle"/>
        <w:widowControl/>
        <w:jc w:val="center"/>
      </w:pPr>
      <w:r>
        <w:t>СРЕДСТВАМ ОБЕСПЕЧЕНИЯ ПОЛЬЗОВАНИЯ ОФИЦИАЛЬНЫМИ САЙТАМИ</w:t>
      </w:r>
    </w:p>
    <w:p w:rsidR="008F23A1" w:rsidRDefault="008F23A1">
      <w:pPr>
        <w:pStyle w:val="ConsPlusTitle"/>
        <w:widowControl/>
        <w:jc w:val="center"/>
      </w:pPr>
      <w:r>
        <w:t>ФЕДЕРАЛЬНЫХ ОРГАНОВ ИСПОЛНИТЕЛЬНОЙ ВЛАСТИ</w:t>
      </w:r>
    </w:p>
    <w:p w:rsidR="008F23A1" w:rsidRDefault="008F23A1">
      <w:pPr>
        <w:autoSpaceDE w:val="0"/>
        <w:autoSpaceDN w:val="0"/>
        <w:adjustRightInd w:val="0"/>
        <w:spacing w:after="0" w:line="240" w:lineRule="auto"/>
        <w:jc w:val="center"/>
        <w:rPr>
          <w:rFonts w:ascii="Calibri" w:hAnsi="Calibri" w:cs="Calibri"/>
        </w:rPr>
      </w:pPr>
    </w:p>
    <w:p w:rsidR="008F23A1" w:rsidRDefault="008F23A1">
      <w:pPr>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размещаемая на официальном сайте федерального органа исполнительной власти, официальном сайте территориального органа федерального органа исполнительной власти в информационно-телекоммуникационной сети Интернет (далее - официальный сайт):</w:t>
      </w:r>
    </w:p>
    <w:p w:rsidR="008F23A1" w:rsidRDefault="008F23A1">
      <w:pPr>
        <w:autoSpaceDE w:val="0"/>
        <w:autoSpaceDN w:val="0"/>
        <w:adjustRightInd w:val="0"/>
        <w:spacing w:after="0" w:line="240" w:lineRule="auto"/>
        <w:ind w:firstLine="540"/>
        <w:jc w:val="both"/>
        <w:rPr>
          <w:rFonts w:ascii="Calibri" w:hAnsi="Calibri" w:cs="Calibri"/>
        </w:rPr>
      </w:pPr>
      <w:r>
        <w:rPr>
          <w:rFonts w:ascii="Calibri" w:hAnsi="Calibri" w:cs="Calibri"/>
        </w:rPr>
        <w:t>а) должна быть круглосуточно доступна пользователям информацией для получения, ознакомления и использования, а также для автоматической (без участия человека) обработки информационными системами, без взимания платы за ознакомление с информацией или иное ее использование и иных ограничений;</w:t>
      </w:r>
    </w:p>
    <w:p w:rsidR="008F23A1" w:rsidRDefault="008F23A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должна быть доступна пользователям информацией без использования программного обеспечения, установка которого на технические средства пользователя информацией требует </w:t>
      </w:r>
      <w:r>
        <w:rPr>
          <w:rFonts w:ascii="Calibri" w:hAnsi="Calibri" w:cs="Calibri"/>
        </w:rPr>
        <w:lastRenderedPageBreak/>
        <w:t>заключения пользователем лицензионного или иного соглашения с правообладателем программного обеспечения, предусматривающего взимание с пользователя информацией платы;</w:t>
      </w:r>
    </w:p>
    <w:p w:rsidR="008F23A1" w:rsidRDefault="008F23A1">
      <w:pPr>
        <w:autoSpaceDE w:val="0"/>
        <w:autoSpaceDN w:val="0"/>
        <w:adjustRightInd w:val="0"/>
        <w:spacing w:after="0" w:line="240" w:lineRule="auto"/>
        <w:ind w:firstLine="540"/>
        <w:jc w:val="both"/>
        <w:rPr>
          <w:rFonts w:ascii="Calibri" w:hAnsi="Calibri" w:cs="Calibri"/>
        </w:rPr>
      </w:pPr>
      <w:r>
        <w:rPr>
          <w:rFonts w:ascii="Calibri" w:hAnsi="Calibri" w:cs="Calibri"/>
        </w:rPr>
        <w:t>в) не должна быть зашифрована или защищена от доступа иными средствами, не позволяющими осуществить ознакомление пользователя информацией с ее содержанием без использования иного программного обеспечения или технических средств, чем веб-обозреватель. Доступ к информации, размещенной на официальном сайте, не может быть обусловлен требованием регистрации пользователей информации или предоставления ими персональных данных, а также требованием заключения ими лицензионных или иных соглашений.</w:t>
      </w:r>
    </w:p>
    <w:p w:rsidR="008F23A1" w:rsidRDefault="008F23A1">
      <w:pPr>
        <w:autoSpaceDE w:val="0"/>
        <w:autoSpaceDN w:val="0"/>
        <w:adjustRightInd w:val="0"/>
        <w:spacing w:after="0" w:line="240" w:lineRule="auto"/>
        <w:ind w:firstLine="540"/>
        <w:jc w:val="both"/>
        <w:rPr>
          <w:rFonts w:ascii="Calibri" w:hAnsi="Calibri" w:cs="Calibri"/>
        </w:rPr>
      </w:pPr>
      <w:r>
        <w:rPr>
          <w:rFonts w:ascii="Calibri" w:hAnsi="Calibri" w:cs="Calibri"/>
        </w:rPr>
        <w:t>2. Суммарная длительность перерывов в работе официального сайта в информационно-телекоммуникационной сети Интернет (далее - сеть Интернет) не должна превышать 4 часов в месяц (за исключением перерывов, связанных с обстоятельствами непреодолимой силы). При необходимости проведения плановых технических работ, в ходе которых доступ пользователей информацией к информации, размещенной на официальном сайте, будет невозможен, уведомление об этом должно быть размещено на главной странице официального сайта не менее чем за сутки до начала работ.</w:t>
      </w:r>
    </w:p>
    <w:p w:rsidR="008F23A1" w:rsidRDefault="008F23A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возникновения технических неполадок, неполадок программного обеспечения или иных проблем, влекущих невозможность доступа пользователей информацией к официальному сайту или к его отдельным страницам, на официальном сайте должно быть размещено в срок, не превышающий 2 часов с момента возобновления доступа, объявление с указанием причины, даты и времени прекращения доступа, а также даты и времени возобновления доступа к информации.</w:t>
      </w:r>
      <w:proofErr w:type="gramEnd"/>
    </w:p>
    <w:p w:rsidR="008F23A1" w:rsidRDefault="008F23A1">
      <w:pPr>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в виде текста размещается на официальном сайте в формате, обеспечивающем возможность поиска и копирования фрагментов текста средствами веб-обозревателя ("гипертекстовый формат").</w:t>
      </w:r>
    </w:p>
    <w:p w:rsidR="008F23A1" w:rsidRDefault="008F23A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Нормативные правовые и иные акты, проекты актов, судебные акты, доклады, отчеты, договоры, обзоры, прогнозы, протоколы, заключения, статистическая информация, образцы форм и иных документов дополнительно к гипертекстовому формату размещаются на официальном сайте в виде файлов в формате,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w:t>
      </w:r>
      <w:proofErr w:type="gramEnd"/>
      <w:r>
        <w:rPr>
          <w:rFonts w:ascii="Calibri" w:hAnsi="Calibri" w:cs="Calibri"/>
        </w:rPr>
        <w:t xml:space="preserve"> ("документ в электронной форме").</w:t>
      </w:r>
    </w:p>
    <w:p w:rsidR="008F23A1" w:rsidRDefault="008F23A1">
      <w:pPr>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правовые и иные акты, а также судебные акты могут дополнительно размещаться на официальных сайтах федеральных органов исполнительной власти в графическом формате в виде графических образов их оригиналов ("графический формат").</w:t>
      </w:r>
    </w:p>
    <w:p w:rsidR="008F23A1" w:rsidRDefault="008F23A1">
      <w:pPr>
        <w:autoSpaceDE w:val="0"/>
        <w:autoSpaceDN w:val="0"/>
        <w:adjustRightInd w:val="0"/>
        <w:spacing w:after="0" w:line="240" w:lineRule="auto"/>
        <w:ind w:firstLine="540"/>
        <w:jc w:val="both"/>
        <w:rPr>
          <w:rFonts w:ascii="Calibri" w:hAnsi="Calibri" w:cs="Calibri"/>
        </w:rPr>
      </w:pPr>
      <w:r>
        <w:rPr>
          <w:rFonts w:ascii="Calibri" w:hAnsi="Calibri" w:cs="Calibri"/>
        </w:rPr>
        <w:t>4. Программное обеспечение и технологические средства обеспечения пользования официальным сайтом, а также форматы размещенной на нем информации должны:</w:t>
      </w:r>
    </w:p>
    <w:p w:rsidR="008F23A1" w:rsidRDefault="008F23A1">
      <w:pPr>
        <w:autoSpaceDE w:val="0"/>
        <w:autoSpaceDN w:val="0"/>
        <w:adjustRightInd w:val="0"/>
        <w:spacing w:after="0" w:line="240" w:lineRule="auto"/>
        <w:ind w:firstLine="540"/>
        <w:jc w:val="both"/>
        <w:rPr>
          <w:rFonts w:ascii="Calibri" w:hAnsi="Calibri" w:cs="Calibri"/>
        </w:rPr>
      </w:pPr>
      <w:r>
        <w:rPr>
          <w:rFonts w:ascii="Calibri" w:hAnsi="Calibri" w:cs="Calibri"/>
        </w:rPr>
        <w:t>а) обеспечивать немедленный и свободный доступ пользователей к информации, размещенной на официальном сайте. Пользование информацией, размещенной на официальном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официальном сайте;</w:t>
      </w:r>
    </w:p>
    <w:p w:rsidR="008F23A1" w:rsidRDefault="008F23A1">
      <w:pPr>
        <w:autoSpaceDE w:val="0"/>
        <w:autoSpaceDN w:val="0"/>
        <w:adjustRightInd w:val="0"/>
        <w:spacing w:after="0" w:line="240" w:lineRule="auto"/>
        <w:ind w:firstLine="540"/>
        <w:jc w:val="both"/>
        <w:rPr>
          <w:rFonts w:ascii="Calibri" w:hAnsi="Calibri" w:cs="Calibri"/>
        </w:rPr>
      </w:pPr>
      <w:r>
        <w:rPr>
          <w:rFonts w:ascii="Calibri" w:hAnsi="Calibri" w:cs="Calibri"/>
        </w:rPr>
        <w:t>б) предоставлять пользователям информацией возможность беспрепятственного поиска и получения всей текстовой информации, размещенной на официальном сайте, включая поиск документа среди всех документов, опубликованных на сайте, по его реквизитам, содержанию документа, а также по фрагментам текста, содержащегося в размещенном на официальном сайте документе;</w:t>
      </w:r>
    </w:p>
    <w:p w:rsidR="008F23A1" w:rsidRDefault="008F23A1">
      <w:pPr>
        <w:autoSpaceDE w:val="0"/>
        <w:autoSpaceDN w:val="0"/>
        <w:adjustRightInd w:val="0"/>
        <w:spacing w:after="0" w:line="240" w:lineRule="auto"/>
        <w:ind w:firstLine="540"/>
        <w:jc w:val="both"/>
        <w:rPr>
          <w:rFonts w:ascii="Calibri" w:hAnsi="Calibri" w:cs="Calibri"/>
        </w:rPr>
      </w:pPr>
      <w:r>
        <w:rPr>
          <w:rFonts w:ascii="Calibri" w:hAnsi="Calibri" w:cs="Calibri"/>
        </w:rPr>
        <w:t>в) предоставлять пользователям информацией возможность поиска и получения информации, размещенной на официальном сайте, средствами автоматизированного сбора данных в сети Интернет, в том числе поисковыми системами;</w:t>
      </w:r>
    </w:p>
    <w:p w:rsidR="008F23A1" w:rsidRDefault="008F23A1">
      <w:pPr>
        <w:autoSpaceDE w:val="0"/>
        <w:autoSpaceDN w:val="0"/>
        <w:adjustRightInd w:val="0"/>
        <w:spacing w:after="0" w:line="240" w:lineRule="auto"/>
        <w:ind w:firstLine="540"/>
        <w:jc w:val="both"/>
        <w:rPr>
          <w:rFonts w:ascii="Calibri" w:hAnsi="Calibri" w:cs="Calibri"/>
        </w:rPr>
      </w:pPr>
      <w:r>
        <w:rPr>
          <w:rFonts w:ascii="Calibri" w:hAnsi="Calibri" w:cs="Calibri"/>
        </w:rPr>
        <w:t>г) предоставлять пользователям информацией возможность определить дату и время размещения информации, а также дату и время последнего изменения информации на официальном сайте;</w:t>
      </w:r>
    </w:p>
    <w:p w:rsidR="008F23A1" w:rsidRDefault="008F23A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 обеспечивать работоспособность действующего официального сайта под нагрузкой, определяемой числом обращений к сайту пользователями информации, двукратно </w:t>
      </w:r>
      <w:r>
        <w:rPr>
          <w:rFonts w:ascii="Calibri" w:hAnsi="Calibri" w:cs="Calibri"/>
        </w:rPr>
        <w:lastRenderedPageBreak/>
        <w:t>превышающей максимальное суточное число обращений к сайту пользователей информацией, зарегистрированных за последние 6 месяцев эксплуатации официального сайта; вновь созданного либо функционирующего менее 6 месяцев официального сайта - под нагрузкой не менее 10 000 обращений к сайту в месяц;</w:t>
      </w:r>
      <w:proofErr w:type="gramEnd"/>
    </w:p>
    <w:p w:rsidR="008F23A1" w:rsidRDefault="008F23A1">
      <w:pPr>
        <w:autoSpaceDE w:val="0"/>
        <w:autoSpaceDN w:val="0"/>
        <w:adjustRightInd w:val="0"/>
        <w:spacing w:after="0" w:line="240" w:lineRule="auto"/>
        <w:ind w:firstLine="540"/>
        <w:jc w:val="both"/>
        <w:rPr>
          <w:rFonts w:ascii="Calibri" w:hAnsi="Calibri" w:cs="Calibri"/>
        </w:rPr>
      </w:pPr>
      <w:r>
        <w:rPr>
          <w:rFonts w:ascii="Calibri" w:hAnsi="Calibri" w:cs="Calibri"/>
        </w:rPr>
        <w:t>е) обеспечивать учет посещаемости всех страниц официального сайта путем размещения на всех страницах официального сайта программного кода ("счетчика посещений"), предоставляемого общедоступными системами сбора статистики в сети Интернет и обеспечивающего фиксацию факта посещения страницы пользователем информации;</w:t>
      </w:r>
    </w:p>
    <w:p w:rsidR="008F23A1" w:rsidRDefault="008F23A1">
      <w:pPr>
        <w:autoSpaceDE w:val="0"/>
        <w:autoSpaceDN w:val="0"/>
        <w:adjustRightInd w:val="0"/>
        <w:spacing w:after="0" w:line="240" w:lineRule="auto"/>
        <w:ind w:firstLine="540"/>
        <w:jc w:val="both"/>
        <w:rPr>
          <w:rFonts w:ascii="Calibri" w:hAnsi="Calibri" w:cs="Calibri"/>
        </w:rPr>
      </w:pPr>
      <w:r>
        <w:rPr>
          <w:rFonts w:ascii="Calibri" w:hAnsi="Calibri" w:cs="Calibri"/>
        </w:rPr>
        <w:t>ж) обеспечивать бесплатное раскрытие в сети Интернет сводных данных о посещаемости официального сайта (количество посещений и уникальных посетителей официального сайта, его отдельных страниц по часам, дням и месяцам), хранение и доступность для пользователей информацией указанных сводных данных за последние три года;</w:t>
      </w:r>
    </w:p>
    <w:p w:rsidR="008F23A1" w:rsidRDefault="008F23A1">
      <w:pPr>
        <w:autoSpaceDE w:val="0"/>
        <w:autoSpaceDN w:val="0"/>
        <w:adjustRightInd w:val="0"/>
        <w:spacing w:after="0" w:line="240" w:lineRule="auto"/>
        <w:ind w:firstLine="540"/>
        <w:jc w:val="both"/>
        <w:rPr>
          <w:rFonts w:ascii="Calibri" w:hAnsi="Calibri" w:cs="Calibri"/>
        </w:rPr>
      </w:pPr>
      <w:r>
        <w:rPr>
          <w:rFonts w:ascii="Calibri" w:hAnsi="Calibri" w:cs="Calibri"/>
        </w:rPr>
        <w:t>з) обеспечивать пользователю информацией возможность навигации, поиска и использования текстовой информации, размещенной на официальном сайте, при выключенной функции отображения графических элементов страниц в веб-обозревателе;</w:t>
      </w:r>
    </w:p>
    <w:p w:rsidR="008F23A1" w:rsidRDefault="008F23A1">
      <w:pPr>
        <w:autoSpaceDE w:val="0"/>
        <w:autoSpaceDN w:val="0"/>
        <w:adjustRightInd w:val="0"/>
        <w:spacing w:after="0" w:line="240" w:lineRule="auto"/>
        <w:ind w:firstLine="540"/>
        <w:jc w:val="both"/>
        <w:rPr>
          <w:rFonts w:ascii="Calibri" w:hAnsi="Calibri" w:cs="Calibri"/>
        </w:rPr>
      </w:pPr>
      <w:r>
        <w:rPr>
          <w:rFonts w:ascii="Calibri" w:hAnsi="Calibri" w:cs="Calibri"/>
        </w:rPr>
        <w:t>и) предоставлять пользователям информацией возможность пользоваться сайтом, в том числе посредством клавиатуры, без необходимости удерживать отдельные клавиши определенное время или необходимости придерживаться определенной последовательности ввода, производить одновременные нажатия нескольких клавиш;</w:t>
      </w:r>
    </w:p>
    <w:p w:rsidR="008F23A1" w:rsidRDefault="008F23A1">
      <w:pPr>
        <w:autoSpaceDE w:val="0"/>
        <w:autoSpaceDN w:val="0"/>
        <w:adjustRightInd w:val="0"/>
        <w:spacing w:after="0" w:line="240" w:lineRule="auto"/>
        <w:ind w:firstLine="540"/>
        <w:jc w:val="both"/>
        <w:rPr>
          <w:rFonts w:ascii="Calibri" w:hAnsi="Calibri" w:cs="Calibri"/>
        </w:rPr>
      </w:pPr>
      <w:r>
        <w:rPr>
          <w:rFonts w:ascii="Calibri" w:hAnsi="Calibri" w:cs="Calibri"/>
        </w:rPr>
        <w:t>к) предоставлять пользователям информацией возможность масштабировать (увеличивать и уменьшать) шрифт и элементы интерфейса официального сайта средствами веб-обозревателя.</w:t>
      </w:r>
    </w:p>
    <w:p w:rsidR="008F23A1" w:rsidRDefault="008F23A1">
      <w:pPr>
        <w:autoSpaceDE w:val="0"/>
        <w:autoSpaceDN w:val="0"/>
        <w:adjustRightInd w:val="0"/>
        <w:spacing w:after="0" w:line="240" w:lineRule="auto"/>
        <w:ind w:firstLine="540"/>
        <w:jc w:val="both"/>
        <w:rPr>
          <w:rFonts w:ascii="Calibri" w:hAnsi="Calibri" w:cs="Calibri"/>
        </w:rPr>
      </w:pPr>
      <w:r>
        <w:rPr>
          <w:rFonts w:ascii="Calibri" w:hAnsi="Calibri" w:cs="Calibri"/>
        </w:rPr>
        <w:t>5. Навигационные средства официального сайта должны соответствовать следующим требованиям:</w:t>
      </w:r>
    </w:p>
    <w:p w:rsidR="008F23A1" w:rsidRDefault="008F23A1">
      <w:pPr>
        <w:autoSpaceDE w:val="0"/>
        <w:autoSpaceDN w:val="0"/>
        <w:adjustRightInd w:val="0"/>
        <w:spacing w:after="0" w:line="240" w:lineRule="auto"/>
        <w:ind w:firstLine="540"/>
        <w:jc w:val="both"/>
        <w:rPr>
          <w:rFonts w:ascii="Calibri" w:hAnsi="Calibri" w:cs="Calibri"/>
        </w:rPr>
      </w:pPr>
      <w:r>
        <w:rPr>
          <w:rFonts w:ascii="Calibri" w:hAnsi="Calibri" w:cs="Calibri"/>
        </w:rPr>
        <w:t>а) вся размещенная на официальном сайте информация должна быть доступна пользователям информацией путем последовательного перехода по гиперссылкам, начиная с главной страницы официального сайта. Количество таких переходов (по кратчайшей последовательности) должно быть не более пяти;</w:t>
      </w:r>
    </w:p>
    <w:p w:rsidR="008F23A1" w:rsidRDefault="008F23A1">
      <w:pPr>
        <w:autoSpaceDE w:val="0"/>
        <w:autoSpaceDN w:val="0"/>
        <w:adjustRightInd w:val="0"/>
        <w:spacing w:after="0" w:line="240" w:lineRule="auto"/>
        <w:ind w:firstLine="540"/>
        <w:jc w:val="both"/>
        <w:rPr>
          <w:rFonts w:ascii="Calibri" w:hAnsi="Calibri" w:cs="Calibri"/>
        </w:rPr>
      </w:pPr>
      <w:r>
        <w:rPr>
          <w:rFonts w:ascii="Calibri" w:hAnsi="Calibri" w:cs="Calibri"/>
        </w:rPr>
        <w:t>б) пользователю информацией должна предоставляться наглядная информация о структуре официального сайта и о местонахождении отображаемой страницы в этой структуре;</w:t>
      </w:r>
    </w:p>
    <w:p w:rsidR="008F23A1" w:rsidRDefault="008F23A1">
      <w:pPr>
        <w:autoSpaceDE w:val="0"/>
        <w:autoSpaceDN w:val="0"/>
        <w:adjustRightInd w:val="0"/>
        <w:spacing w:after="0" w:line="240" w:lineRule="auto"/>
        <w:ind w:firstLine="540"/>
        <w:jc w:val="both"/>
        <w:rPr>
          <w:rFonts w:ascii="Calibri" w:hAnsi="Calibri" w:cs="Calibri"/>
        </w:rPr>
      </w:pPr>
      <w:r>
        <w:rPr>
          <w:rFonts w:ascii="Calibri" w:hAnsi="Calibri" w:cs="Calibri"/>
        </w:rPr>
        <w:t>в) на каждой странице официального сайта должны быть размещены: главное меню, явно обозначенная ссылка на главную страницу, ссылка на карту официального сайта, наименование федерального органа исполнительной власти (территориального органа федерального органа исполнительной власти);</w:t>
      </w:r>
    </w:p>
    <w:p w:rsidR="008F23A1" w:rsidRDefault="008F23A1">
      <w:pPr>
        <w:autoSpaceDE w:val="0"/>
        <w:autoSpaceDN w:val="0"/>
        <w:adjustRightInd w:val="0"/>
        <w:spacing w:after="0" w:line="240" w:lineRule="auto"/>
        <w:ind w:firstLine="540"/>
        <w:jc w:val="both"/>
        <w:rPr>
          <w:rFonts w:ascii="Calibri" w:hAnsi="Calibri" w:cs="Calibri"/>
        </w:rPr>
      </w:pPr>
      <w:r>
        <w:rPr>
          <w:rFonts w:ascii="Calibri" w:hAnsi="Calibri" w:cs="Calibri"/>
        </w:rPr>
        <w:t>г) заголовки и подписи на страницах должны описывать содержание (назначение) данной страницы, наименование текущего раздела и отображаемого документа; наименование страницы, описывающее ее содержание (назначение), должно отображаться в заголовке окна веб-обозревателя;</w:t>
      </w:r>
    </w:p>
    <w:p w:rsidR="008F23A1" w:rsidRDefault="008F23A1">
      <w:pPr>
        <w:autoSpaceDE w:val="0"/>
        <w:autoSpaceDN w:val="0"/>
        <w:adjustRightInd w:val="0"/>
        <w:spacing w:after="0" w:line="240" w:lineRule="auto"/>
        <w:ind w:firstLine="540"/>
        <w:jc w:val="both"/>
        <w:rPr>
          <w:rFonts w:ascii="Calibri" w:hAnsi="Calibri" w:cs="Calibri"/>
        </w:rPr>
      </w:pPr>
      <w:r>
        <w:rPr>
          <w:rFonts w:ascii="Calibri" w:hAnsi="Calibri" w:cs="Calibri"/>
        </w:rPr>
        <w:t>д) текстовый адрес в сети Интернет (универсальный указатель ресурса, URL) каждой страницы должен отображать ее положение в логической структуре сайта и соответствовать ее содержанию (назначению), а также в текстовом адресе должны быть использованы стандартные правила транслитерации.</w:t>
      </w:r>
    </w:p>
    <w:p w:rsidR="008F23A1" w:rsidRDefault="008F23A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Требования к средствам защиты информации официальных сайтов должны определяться с учетом положений </w:t>
      </w:r>
      <w:hyperlink r:id="rId9" w:history="1">
        <w:r>
          <w:rPr>
            <w:rFonts w:ascii="Calibri" w:hAnsi="Calibri" w:cs="Calibri"/>
            <w:color w:val="0000FF"/>
          </w:rPr>
          <w:t>пунктов 2</w:t>
        </w:r>
      </w:hyperlink>
      <w:r>
        <w:rPr>
          <w:rFonts w:ascii="Calibri" w:hAnsi="Calibri" w:cs="Calibri"/>
        </w:rPr>
        <w:t xml:space="preserve"> и </w:t>
      </w:r>
      <w:hyperlink r:id="rId10" w:history="1">
        <w:r>
          <w:rPr>
            <w:rFonts w:ascii="Calibri" w:hAnsi="Calibri" w:cs="Calibri"/>
            <w:color w:val="0000FF"/>
          </w:rPr>
          <w:t>3</w:t>
        </w:r>
      </w:hyperlink>
      <w:r>
        <w:rPr>
          <w:rFonts w:ascii="Calibri" w:hAnsi="Calibri" w:cs="Calibri"/>
        </w:rPr>
        <w:t xml:space="preserve"> Постановления Правительства Российской Федерации от 18 мая 2009 г. N 424 "Об особенностях подключения федеральных государственных информационных систем к информационно-телекоммуникационным сетям" (Собрание законодательства Российской Федерации, 2009, N 21, ст. 2573). В целях защиты информации, размещенной на официальном сайте, должно быть обеспечено:</w:t>
      </w:r>
    </w:p>
    <w:p w:rsidR="008F23A1" w:rsidRDefault="008F23A1">
      <w:pPr>
        <w:pStyle w:val="ConsPlusNonformat"/>
        <w:widowControl/>
        <w:pBdr>
          <w:top w:val="single" w:sz="6" w:space="0" w:color="auto"/>
        </w:pBdr>
        <w:rPr>
          <w:sz w:val="2"/>
          <w:szCs w:val="2"/>
        </w:rPr>
      </w:pPr>
    </w:p>
    <w:p w:rsidR="008F23A1" w:rsidRDefault="008F23A1">
      <w:pPr>
        <w:autoSpaceDE w:val="0"/>
        <w:autoSpaceDN w:val="0"/>
        <w:adjustRightInd w:val="0"/>
        <w:spacing w:after="0" w:line="240" w:lineRule="auto"/>
        <w:ind w:firstLine="540"/>
        <w:jc w:val="both"/>
        <w:rPr>
          <w:rFonts w:ascii="Calibri" w:hAnsi="Calibri" w:cs="Calibri"/>
        </w:rPr>
      </w:pPr>
      <w:r>
        <w:rPr>
          <w:rFonts w:ascii="Calibri" w:hAnsi="Calibri" w:cs="Calibri"/>
        </w:rPr>
        <w:t>Подпункт "а" пункта 6 вступает в силу с 1 июля 2010 года (</w:t>
      </w:r>
      <w:hyperlink r:id="rId11" w:history="1">
        <w:r>
          <w:rPr>
            <w:rFonts w:ascii="Calibri" w:hAnsi="Calibri" w:cs="Calibri"/>
            <w:color w:val="0000FF"/>
          </w:rPr>
          <w:t>пункт 2</w:t>
        </w:r>
      </w:hyperlink>
      <w:r>
        <w:rPr>
          <w:rFonts w:ascii="Calibri" w:hAnsi="Calibri" w:cs="Calibri"/>
        </w:rPr>
        <w:t xml:space="preserve"> данного документа).</w:t>
      </w:r>
    </w:p>
    <w:p w:rsidR="008F23A1" w:rsidRDefault="008F23A1">
      <w:pPr>
        <w:pStyle w:val="ConsPlusNonformat"/>
        <w:widowControl/>
        <w:pBdr>
          <w:top w:val="single" w:sz="6" w:space="0" w:color="auto"/>
        </w:pBdr>
        <w:rPr>
          <w:sz w:val="2"/>
          <w:szCs w:val="2"/>
        </w:rPr>
      </w:pPr>
    </w:p>
    <w:p w:rsidR="008F23A1" w:rsidRDefault="008F23A1">
      <w:pPr>
        <w:autoSpaceDE w:val="0"/>
        <w:autoSpaceDN w:val="0"/>
        <w:adjustRightInd w:val="0"/>
        <w:spacing w:after="0" w:line="240" w:lineRule="auto"/>
        <w:ind w:firstLine="540"/>
        <w:jc w:val="both"/>
        <w:rPr>
          <w:rFonts w:ascii="Calibri" w:hAnsi="Calibri" w:cs="Calibri"/>
        </w:rPr>
      </w:pPr>
      <w:r>
        <w:rPr>
          <w:rFonts w:ascii="Calibri" w:hAnsi="Calibri" w:cs="Calibri"/>
        </w:rPr>
        <w:t>а) применение средств электронной цифровой подписи или иных аналогов собственноручной подписи при размещении, изменении или удалении информации на официальном сайте;</w:t>
      </w:r>
    </w:p>
    <w:p w:rsidR="008F23A1" w:rsidRDefault="008F23A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б) ведение электронных журналов учета операций, выполненных с помощью программного обеспечения и технологических средств ведения официального сайта, позволяющих обеспечивать </w:t>
      </w:r>
      <w:r>
        <w:rPr>
          <w:rFonts w:ascii="Calibri" w:hAnsi="Calibri" w:cs="Calibri"/>
        </w:rPr>
        <w:lastRenderedPageBreak/>
        <w:t>учет всех действий по размещению, изменению и удалению информации на официальном сайте, фиксировать точное время, содержание изменений и информацию об уполномоченном сотруднике федерального органа исполнительной власти (территориального органа) или операторе официального сайта, осуществившем изменения на официальном сайте;</w:t>
      </w:r>
      <w:proofErr w:type="gramEnd"/>
    </w:p>
    <w:p w:rsidR="008F23A1" w:rsidRDefault="008F23A1">
      <w:pPr>
        <w:autoSpaceDE w:val="0"/>
        <w:autoSpaceDN w:val="0"/>
        <w:adjustRightInd w:val="0"/>
        <w:spacing w:after="0" w:line="240" w:lineRule="auto"/>
        <w:ind w:firstLine="540"/>
        <w:jc w:val="both"/>
        <w:rPr>
          <w:rFonts w:ascii="Calibri" w:hAnsi="Calibri" w:cs="Calibri"/>
        </w:rPr>
      </w:pPr>
      <w:r>
        <w:rPr>
          <w:rFonts w:ascii="Calibri" w:hAnsi="Calibri" w:cs="Calibri"/>
        </w:rPr>
        <w:t>в) ежедневное копирование всей размещенной на официальном сайте информации и электронных журналов учета операций на резервный материальный носитель, обеспечивающее возможность их восстановления;</w:t>
      </w:r>
    </w:p>
    <w:p w:rsidR="008F23A1" w:rsidRDefault="008F23A1">
      <w:pPr>
        <w:autoSpaceDE w:val="0"/>
        <w:autoSpaceDN w:val="0"/>
        <w:adjustRightInd w:val="0"/>
        <w:spacing w:after="0" w:line="240" w:lineRule="auto"/>
        <w:ind w:firstLine="540"/>
        <w:jc w:val="both"/>
        <w:rPr>
          <w:rFonts w:ascii="Calibri" w:hAnsi="Calibri" w:cs="Calibri"/>
        </w:rPr>
      </w:pPr>
      <w:r>
        <w:rPr>
          <w:rFonts w:ascii="Calibri" w:hAnsi="Calibri" w:cs="Calibri"/>
        </w:rPr>
        <w:t>г) защита информации от уничтожения, модификации и блокирования доступа к ней, а также от иных неправомерных действий в отношении такой информации;</w:t>
      </w:r>
    </w:p>
    <w:p w:rsidR="008F23A1" w:rsidRDefault="008F23A1">
      <w:pPr>
        <w:autoSpaceDE w:val="0"/>
        <w:autoSpaceDN w:val="0"/>
        <w:adjustRightInd w:val="0"/>
        <w:spacing w:after="0" w:line="240" w:lineRule="auto"/>
        <w:ind w:firstLine="540"/>
        <w:jc w:val="both"/>
        <w:rPr>
          <w:rFonts w:ascii="Calibri" w:hAnsi="Calibri" w:cs="Calibri"/>
        </w:rPr>
      </w:pPr>
      <w:r>
        <w:rPr>
          <w:rFonts w:ascii="Calibri" w:hAnsi="Calibri" w:cs="Calibri"/>
        </w:rPr>
        <w:t>д) хранение резервных материальных носителей с ежедневными копиями всей размещенной на официальном сайте информации и электронных журналов учета операций - не менее одного года, с еженедельными копиями всей размещенной на официальном сайте информации - не менее двух лет, с ежемесячными копиями всей размещенной на официальном сайте информации - не менее трех лет.</w:t>
      </w:r>
    </w:p>
    <w:p w:rsidR="008F23A1" w:rsidRDefault="008F23A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Информация размещается на официальном </w:t>
      </w:r>
      <w:proofErr w:type="gramStart"/>
      <w:r>
        <w:rPr>
          <w:rFonts w:ascii="Calibri" w:hAnsi="Calibri" w:cs="Calibri"/>
        </w:rPr>
        <w:t>сайте</w:t>
      </w:r>
      <w:proofErr w:type="gramEnd"/>
      <w:r>
        <w:rPr>
          <w:rFonts w:ascii="Calibri" w:hAnsi="Calibri" w:cs="Calibri"/>
        </w:rPr>
        <w:t xml:space="preserve"> на русском языке. По решению руководителя федерального органа исполнительной власти (территориального органа федерального органа исполнительной власти) отдельная информация на официальном сайте, помимо русского языка, может быть размещена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8F23A1" w:rsidRDefault="008F23A1">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Наименования иностранных юридических и имена физических лиц, а также иностранные официальные обозначения могут быть указаны с использованием соответствующего иностранного алфавита.</w:t>
      </w:r>
    </w:p>
    <w:p w:rsidR="008F23A1" w:rsidRDefault="008F23A1">
      <w:pPr>
        <w:autoSpaceDE w:val="0"/>
        <w:autoSpaceDN w:val="0"/>
        <w:adjustRightInd w:val="0"/>
        <w:spacing w:after="0" w:line="240" w:lineRule="auto"/>
        <w:ind w:firstLine="540"/>
        <w:jc w:val="both"/>
        <w:rPr>
          <w:rFonts w:ascii="Calibri" w:hAnsi="Calibri" w:cs="Calibri"/>
        </w:rPr>
      </w:pPr>
    </w:p>
    <w:p w:rsidR="008F23A1" w:rsidRDefault="008F23A1">
      <w:pPr>
        <w:autoSpaceDE w:val="0"/>
        <w:autoSpaceDN w:val="0"/>
        <w:adjustRightInd w:val="0"/>
        <w:spacing w:after="0" w:line="240" w:lineRule="auto"/>
        <w:ind w:firstLine="540"/>
        <w:jc w:val="both"/>
        <w:rPr>
          <w:rFonts w:ascii="Calibri" w:hAnsi="Calibri" w:cs="Calibri"/>
        </w:rPr>
      </w:pPr>
    </w:p>
    <w:p w:rsidR="008F23A1" w:rsidRDefault="008F23A1">
      <w:pPr>
        <w:pStyle w:val="ConsPlusNonformat"/>
        <w:widowControl/>
        <w:pBdr>
          <w:top w:val="single" w:sz="6" w:space="0" w:color="auto"/>
        </w:pBdr>
        <w:rPr>
          <w:sz w:val="2"/>
          <w:szCs w:val="2"/>
        </w:rPr>
      </w:pPr>
    </w:p>
    <w:p w:rsidR="0068740C" w:rsidRDefault="0068740C">
      <w:bookmarkStart w:id="0" w:name="_GoBack"/>
      <w:bookmarkEnd w:id="0"/>
    </w:p>
    <w:sectPr w:rsidR="0068740C" w:rsidSect="00E03D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3A1"/>
    <w:rsid w:val="0068740C"/>
    <w:rsid w:val="008F23A1"/>
    <w:rsid w:val="00D3677E"/>
    <w:rsid w:val="00F22404"/>
    <w:rsid w:val="00F67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F23A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F23A1"/>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F23A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F23A1"/>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E8FE6FB69A1C07103043C8EFD2E383FD9EF291E823142DB26FB7F885E8001DFD74342E2714A419CD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1E8FE6FB69A1C07103043C8EFD2E383FD9EF291E823142DB26FB7F885E8001DFD74342E2714A619C5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1E8FE6FB69A1C07103043C8EFD2E383FC90F694EA23142DB26FB7F885E8001DFD74342E2714A719C0G" TargetMode="External"/><Relationship Id="rId11" Type="http://schemas.openxmlformats.org/officeDocument/2006/relationships/hyperlink" Target="consultantplus://offline/ref=D1E8FE6FB69A1C07103043C8EFD2E383FD9EF291E823142DB26FB7F885E8001DFD74342E2714A719C2G" TargetMode="External"/><Relationship Id="rId5" Type="http://schemas.openxmlformats.org/officeDocument/2006/relationships/hyperlink" Target="consultantplus://offline/ref=D1E8FE6FB69A1C07103043C8EFD2E383F599F794E2294927BA36BBFA82E75F0AFA3D382F2714A79319CDG" TargetMode="External"/><Relationship Id="rId10" Type="http://schemas.openxmlformats.org/officeDocument/2006/relationships/hyperlink" Target="consultantplus://offline/ref=D1E8FE6FB69A1C07103043C8EFD2E383FC9FF893E823142DB26FB7F885E8001DFD74342E2714A619C1G" TargetMode="External"/><Relationship Id="rId4" Type="http://schemas.openxmlformats.org/officeDocument/2006/relationships/webSettings" Target="webSettings.xml"/><Relationship Id="rId9" Type="http://schemas.openxmlformats.org/officeDocument/2006/relationships/hyperlink" Target="consultantplus://offline/ref=D1E8FE6FB69A1C07103043C8EFD2E383FC9FF893E823142DB26FB7F885E8001DFD74342E2714A619C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1919</Words>
  <Characters>10940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2</cp:revision>
  <dcterms:created xsi:type="dcterms:W3CDTF">2012-04-18T06:03:00Z</dcterms:created>
  <dcterms:modified xsi:type="dcterms:W3CDTF">2012-04-18T06:03:00Z</dcterms:modified>
</cp:coreProperties>
</file>